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E52CA" w14:textId="77777777" w:rsidR="003E54C6" w:rsidRPr="003E54C6" w:rsidRDefault="003E54C6" w:rsidP="004C5407">
      <w:pPr>
        <w:jc w:val="center"/>
        <w:rPr>
          <w:sz w:val="22"/>
        </w:rPr>
      </w:pPr>
      <w:bookmarkStart w:id="0" w:name="_GoBack"/>
      <w:bookmarkEnd w:id="0"/>
    </w:p>
    <w:p w14:paraId="36E8E36F" w14:textId="59E49B2A" w:rsidR="004C5407" w:rsidRDefault="001C254B" w:rsidP="004C5407">
      <w:pPr>
        <w:jc w:val="center"/>
        <w:rPr>
          <w:sz w:val="40"/>
        </w:rPr>
      </w:pPr>
      <w:r>
        <w:rPr>
          <w:sz w:val="40"/>
        </w:rPr>
        <w:t>E</w:t>
      </w:r>
      <w:r w:rsidR="0065120F">
        <w:rPr>
          <w:sz w:val="40"/>
        </w:rPr>
        <w:t>conomics</w:t>
      </w:r>
      <w:r w:rsidR="004C5407">
        <w:rPr>
          <w:sz w:val="40"/>
        </w:rPr>
        <w:t xml:space="preserve"> Syllabus</w:t>
      </w:r>
    </w:p>
    <w:p w14:paraId="1F69EDD8" w14:textId="77777777" w:rsidR="004C5407" w:rsidRDefault="004C5407" w:rsidP="004C5407">
      <w:pPr>
        <w:jc w:val="center"/>
      </w:pPr>
    </w:p>
    <w:p w14:paraId="3DD64D1D" w14:textId="67644AB5" w:rsidR="004C5407" w:rsidRDefault="00B35068" w:rsidP="00FF1125">
      <w:pPr>
        <w:ind w:firstLine="720"/>
      </w:pPr>
      <w:r>
        <w:t xml:space="preserve">Instructor:    Bert </w:t>
      </w:r>
      <w:proofErr w:type="spellStart"/>
      <w:r>
        <w:t>Bonnecarrere</w:t>
      </w:r>
      <w:proofErr w:type="spellEnd"/>
      <w:r w:rsidR="004C5407">
        <w:tab/>
      </w:r>
      <w:r w:rsidR="004C5407">
        <w:tab/>
        <w:t xml:space="preserve">Email: </w:t>
      </w:r>
      <w:r>
        <w:t>bbonnecarre@eanesisd.net</w:t>
      </w:r>
      <w:r>
        <w:tab/>
      </w:r>
      <w:r>
        <w:tab/>
        <w:t>Room: 270</w:t>
      </w:r>
    </w:p>
    <w:p w14:paraId="61591C9D" w14:textId="77777777" w:rsidR="004C5407" w:rsidRDefault="004C5407" w:rsidP="004C5407"/>
    <w:p w14:paraId="62C4BBE6" w14:textId="4E140CF5" w:rsidR="00E53BC8" w:rsidRDefault="00B35068" w:rsidP="00E53BC8">
      <w:pPr>
        <w:jc w:val="center"/>
      </w:pPr>
      <w:r>
        <w:t>Conference Periods: 5</w:t>
      </w:r>
      <w:r>
        <w:rPr>
          <w:vertAlign w:val="superscript"/>
        </w:rPr>
        <w:t>th</w:t>
      </w:r>
      <w:r>
        <w:t xml:space="preserve"> &amp; 7</w:t>
      </w:r>
      <w:r w:rsidR="00FD5B2B">
        <w:rPr>
          <w:vertAlign w:val="superscript"/>
        </w:rPr>
        <w:t>th</w:t>
      </w:r>
      <w:r w:rsidR="00E53BC8">
        <w:t xml:space="preserve"> </w:t>
      </w:r>
      <w:r w:rsidR="004C5407">
        <w:t xml:space="preserve"> </w:t>
      </w:r>
      <w:r w:rsidR="003E54C6">
        <w:t xml:space="preserve"> </w:t>
      </w:r>
      <w:r>
        <w:t xml:space="preserve"> M-F</w:t>
      </w:r>
    </w:p>
    <w:p w14:paraId="1B8FA43C" w14:textId="77777777" w:rsidR="0000164C" w:rsidRDefault="0000164C" w:rsidP="00E53BC8">
      <w:pPr>
        <w:jc w:val="center"/>
      </w:pPr>
    </w:p>
    <w:p w14:paraId="709C615E" w14:textId="3A504F9B" w:rsidR="0000164C" w:rsidRDefault="0000164C" w:rsidP="00E53BC8">
      <w:pPr>
        <w:jc w:val="center"/>
      </w:pPr>
      <w:r>
        <w:t>Tutoring Availability: Every weekday by appointment</w:t>
      </w:r>
    </w:p>
    <w:p w14:paraId="5279019C" w14:textId="77777777" w:rsidR="00E53BC8" w:rsidRDefault="00E53BC8" w:rsidP="004C5407"/>
    <w:p w14:paraId="32AB8D06" w14:textId="7630BBBE" w:rsidR="004C5407" w:rsidRDefault="00FD5B2B" w:rsidP="00E53BC8">
      <w:pPr>
        <w:jc w:val="center"/>
      </w:pPr>
      <w:r>
        <w:t>Westlake H.</w:t>
      </w:r>
      <w:r w:rsidR="0000164C">
        <w:t xml:space="preserve">S. </w:t>
      </w:r>
      <w:r w:rsidR="00B35068">
        <w:t>Phone: (512) 732-9280 ext. 33923</w:t>
      </w:r>
      <w:r>
        <w:tab/>
      </w:r>
      <w:r w:rsidR="00B35068">
        <w:t>Personal Phone: (512) 797-5713</w:t>
      </w:r>
    </w:p>
    <w:p w14:paraId="2091E2DC" w14:textId="77777777" w:rsidR="00E53BC8" w:rsidRDefault="00E53BC8" w:rsidP="00E53BC8"/>
    <w:p w14:paraId="03F1621A" w14:textId="5C5BF763" w:rsidR="001C254B" w:rsidRPr="001C254B" w:rsidRDefault="00E53BC8" w:rsidP="001C254B">
      <w:pPr>
        <w:rPr>
          <w:b/>
        </w:rPr>
      </w:pPr>
      <w:r>
        <w:rPr>
          <w:b/>
        </w:rPr>
        <w:t>Course Description</w:t>
      </w:r>
    </w:p>
    <w:p w14:paraId="469B4647" w14:textId="77777777" w:rsidR="001C254B" w:rsidRDefault="001C254B" w:rsidP="001C254B"/>
    <w:p w14:paraId="3C976140" w14:textId="4F2E846E" w:rsidR="00E377E9" w:rsidRPr="001C254B" w:rsidRDefault="001C254B" w:rsidP="001C254B">
      <w:r w:rsidRPr="001C254B">
        <w:t>This course provides the student with a basic understanding of America’s economic system. The focus of the course is on the fundamental concepts of free enterprise, supply and demand, business cycles, economic measurements, fiscal and monetary policy, and international trade. Current economic topics on both national and global levels are discussed throughout the semester. The units will break down as follows:</w:t>
      </w:r>
    </w:p>
    <w:p w14:paraId="76FE35A5" w14:textId="77777777" w:rsidR="00E377E9" w:rsidRPr="001C254B" w:rsidRDefault="00E377E9" w:rsidP="00E53BC8">
      <w:pPr>
        <w:rPr>
          <w:b/>
        </w:rPr>
      </w:pPr>
    </w:p>
    <w:p w14:paraId="0412BED7" w14:textId="0EC09AEF" w:rsidR="001C254B" w:rsidRDefault="001C254B" w:rsidP="001C254B">
      <w:pPr>
        <w:pStyle w:val="Default"/>
        <w:ind w:firstLine="720"/>
        <w:rPr>
          <w:rFonts w:ascii="Times New Roman" w:hAnsi="Times New Roman" w:cs="Times New Roman"/>
          <w:b/>
          <w:bCs/>
          <w:iCs/>
        </w:rPr>
      </w:pPr>
      <w:r w:rsidRPr="001C254B">
        <w:rPr>
          <w:rFonts w:ascii="Times New Roman" w:hAnsi="Times New Roman" w:cs="Times New Roman"/>
          <w:b/>
          <w:bCs/>
          <w:iCs/>
        </w:rPr>
        <w:t>1st/ 3rd Nine Weeks</w:t>
      </w:r>
      <w:r w:rsidRPr="001C254B">
        <w:rPr>
          <w:rFonts w:ascii="Times New Roman" w:hAnsi="Times New Roman" w:cs="Times New Roman"/>
          <w:b/>
          <w:bCs/>
          <w:iCs/>
        </w:rPr>
        <w:tab/>
      </w:r>
      <w:r w:rsidRPr="001C254B">
        <w:rPr>
          <w:rFonts w:ascii="Times New Roman" w:hAnsi="Times New Roman" w:cs="Times New Roman"/>
          <w:b/>
          <w:bCs/>
          <w:iCs/>
        </w:rPr>
        <w:tab/>
      </w:r>
      <w:r w:rsidRPr="001C254B">
        <w:rPr>
          <w:rFonts w:ascii="Times New Roman" w:hAnsi="Times New Roman" w:cs="Times New Roman"/>
          <w:b/>
          <w:bCs/>
          <w:iCs/>
        </w:rPr>
        <w:tab/>
      </w:r>
      <w:r w:rsidRPr="001C254B">
        <w:rPr>
          <w:rFonts w:ascii="Times New Roman" w:hAnsi="Times New Roman" w:cs="Times New Roman"/>
          <w:b/>
          <w:bCs/>
          <w:iCs/>
        </w:rPr>
        <w:tab/>
      </w:r>
      <w:r w:rsidRPr="001C254B">
        <w:rPr>
          <w:rFonts w:ascii="Times New Roman" w:hAnsi="Times New Roman" w:cs="Times New Roman"/>
          <w:b/>
          <w:bCs/>
          <w:iCs/>
        </w:rPr>
        <w:tab/>
        <w:t xml:space="preserve">2nd/ 4th Nine Weeks </w:t>
      </w:r>
    </w:p>
    <w:p w14:paraId="5EEA3ABC" w14:textId="77777777" w:rsidR="001C254B" w:rsidRPr="001C254B" w:rsidRDefault="001C254B" w:rsidP="001C254B">
      <w:pPr>
        <w:pStyle w:val="Default"/>
        <w:ind w:firstLine="720"/>
        <w:rPr>
          <w:rFonts w:ascii="Times New Roman" w:hAnsi="Times New Roman" w:cs="Times New Roman"/>
          <w:b/>
          <w:sz w:val="14"/>
        </w:rPr>
      </w:pPr>
    </w:p>
    <w:p w14:paraId="5E2FF5DA" w14:textId="3564C4BB" w:rsidR="001C254B" w:rsidRPr="001C254B" w:rsidRDefault="001C254B" w:rsidP="00602B3D">
      <w:pPr>
        <w:pStyle w:val="Default"/>
        <w:ind w:firstLine="720"/>
        <w:rPr>
          <w:rFonts w:ascii="Times New Roman" w:hAnsi="Times New Roman" w:cs="Times New Roman"/>
        </w:rPr>
      </w:pPr>
      <w:r w:rsidRPr="001C254B">
        <w:rPr>
          <w:rFonts w:ascii="Times New Roman" w:hAnsi="Times New Roman" w:cs="Times New Roman"/>
        </w:rPr>
        <w:t>Unit 1 Introduction to Economics</w:t>
      </w:r>
      <w:r w:rsidRPr="001C254B">
        <w:rPr>
          <w:rFonts w:ascii="Times New Roman" w:hAnsi="Times New Roman" w:cs="Times New Roman"/>
        </w:rPr>
        <w:tab/>
      </w:r>
      <w:r w:rsidRPr="001C254B">
        <w:rPr>
          <w:rFonts w:ascii="Times New Roman" w:hAnsi="Times New Roman" w:cs="Times New Roman"/>
        </w:rPr>
        <w:tab/>
      </w:r>
      <w:r w:rsidRPr="001C254B">
        <w:rPr>
          <w:rFonts w:ascii="Times New Roman" w:hAnsi="Times New Roman" w:cs="Times New Roman"/>
        </w:rPr>
        <w:tab/>
        <w:t xml:space="preserve">Unit 4 Money, Banking, and Finance </w:t>
      </w:r>
    </w:p>
    <w:p w14:paraId="70F78B6D" w14:textId="7D8AF473" w:rsidR="001C254B" w:rsidRPr="001C254B" w:rsidRDefault="001C254B" w:rsidP="001C254B">
      <w:pPr>
        <w:pStyle w:val="Default"/>
        <w:ind w:firstLine="720"/>
        <w:rPr>
          <w:rFonts w:ascii="Times New Roman" w:hAnsi="Times New Roman" w:cs="Times New Roman"/>
        </w:rPr>
      </w:pPr>
      <w:r w:rsidRPr="001C254B">
        <w:rPr>
          <w:rFonts w:ascii="Times New Roman" w:hAnsi="Times New Roman" w:cs="Times New Roman"/>
        </w:rPr>
        <w:t xml:space="preserve">Unit 2 How Markets Work </w:t>
      </w:r>
      <w:r w:rsidRPr="001C254B">
        <w:rPr>
          <w:rFonts w:ascii="Times New Roman" w:hAnsi="Times New Roman" w:cs="Times New Roman"/>
        </w:rPr>
        <w:tab/>
      </w:r>
      <w:r w:rsidRPr="001C254B">
        <w:rPr>
          <w:rFonts w:ascii="Times New Roman" w:hAnsi="Times New Roman" w:cs="Times New Roman"/>
        </w:rPr>
        <w:tab/>
      </w:r>
      <w:r w:rsidRPr="001C254B">
        <w:rPr>
          <w:rFonts w:ascii="Times New Roman" w:hAnsi="Times New Roman" w:cs="Times New Roman"/>
        </w:rPr>
        <w:tab/>
      </w:r>
      <w:r w:rsidRPr="001C254B">
        <w:rPr>
          <w:rFonts w:ascii="Times New Roman" w:hAnsi="Times New Roman" w:cs="Times New Roman"/>
        </w:rPr>
        <w:tab/>
        <w:t xml:space="preserve">Unit 5 Measuring Economic Performances </w:t>
      </w:r>
    </w:p>
    <w:p w14:paraId="53623100" w14:textId="76C8341A" w:rsidR="001C254B" w:rsidRPr="001C254B" w:rsidRDefault="001C254B" w:rsidP="001C254B">
      <w:pPr>
        <w:ind w:firstLine="720"/>
      </w:pPr>
      <w:r w:rsidRPr="001C254B">
        <w:t xml:space="preserve">Unit 3 Business and Labor </w:t>
      </w:r>
      <w:r w:rsidRPr="001C254B">
        <w:tab/>
      </w:r>
      <w:r w:rsidRPr="001C254B">
        <w:tab/>
      </w:r>
      <w:r w:rsidRPr="001C254B">
        <w:tab/>
      </w:r>
      <w:r w:rsidRPr="001C254B">
        <w:tab/>
        <w:t>Unit 6 Government and the Economy</w:t>
      </w:r>
    </w:p>
    <w:p w14:paraId="78FEA710" w14:textId="77777777" w:rsidR="001C254B" w:rsidRDefault="001C254B" w:rsidP="00E53BC8"/>
    <w:p w14:paraId="4E8C17BC" w14:textId="77777777" w:rsidR="0052609C" w:rsidRDefault="0052609C" w:rsidP="00E53BC8"/>
    <w:p w14:paraId="2209AB05" w14:textId="0E048836" w:rsidR="0052609C" w:rsidRDefault="0052609C" w:rsidP="00E53BC8">
      <w:pPr>
        <w:rPr>
          <w:b/>
        </w:rPr>
      </w:pPr>
      <w:r>
        <w:rPr>
          <w:b/>
        </w:rPr>
        <w:t>Textbook</w:t>
      </w:r>
    </w:p>
    <w:p w14:paraId="39C125D4" w14:textId="77777777" w:rsidR="0052609C" w:rsidRDefault="0052609C" w:rsidP="00E53BC8">
      <w:pPr>
        <w:rPr>
          <w:b/>
        </w:rPr>
      </w:pPr>
    </w:p>
    <w:p w14:paraId="23EE0BD4" w14:textId="280B9447" w:rsidR="0052609C" w:rsidRDefault="0052609C" w:rsidP="00E53BC8">
      <w:r>
        <w:tab/>
      </w:r>
      <w:r w:rsidR="00DA2B2C">
        <w:t xml:space="preserve">Clayton, Gary E. </w:t>
      </w:r>
      <w:r w:rsidR="00DA2B2C">
        <w:rPr>
          <w:i/>
        </w:rPr>
        <w:t>Economics</w:t>
      </w:r>
      <w:r>
        <w:t xml:space="preserve">. </w:t>
      </w:r>
      <w:r w:rsidR="00DA2B2C">
        <w:t>Columbus, OH</w:t>
      </w:r>
      <w:r>
        <w:t xml:space="preserve">: </w:t>
      </w:r>
      <w:r w:rsidR="00AA4512">
        <w:t>McGraw-Hill Education</w:t>
      </w:r>
      <w:r>
        <w:t>,</w:t>
      </w:r>
      <w:r w:rsidR="00DA2B2C">
        <w:t xml:space="preserve"> 2016</w:t>
      </w:r>
      <w:r w:rsidR="00FD5B2B">
        <w:t>.</w:t>
      </w:r>
    </w:p>
    <w:p w14:paraId="6C412374" w14:textId="5F444035" w:rsidR="00FD5B2B" w:rsidRDefault="00FD5B2B" w:rsidP="00DA2B2C"/>
    <w:p w14:paraId="7C846402" w14:textId="07E26751" w:rsidR="0052609C" w:rsidRDefault="0052609C" w:rsidP="00E53BC8">
      <w:pPr>
        <w:rPr>
          <w:b/>
        </w:rPr>
      </w:pPr>
      <w:r>
        <w:rPr>
          <w:b/>
        </w:rPr>
        <w:t>Required Materials</w:t>
      </w:r>
    </w:p>
    <w:p w14:paraId="7266EE6B" w14:textId="77777777" w:rsidR="0052609C" w:rsidRDefault="0052609C" w:rsidP="00E53BC8"/>
    <w:p w14:paraId="586017FB" w14:textId="77A51FE9" w:rsidR="00DA2B2C" w:rsidRDefault="00DA2B2C" w:rsidP="00E53BC8">
      <w:r>
        <w:t>Pen, pencil, and paper EVERY DAY.</w:t>
      </w:r>
    </w:p>
    <w:p w14:paraId="7984D325" w14:textId="0E4798B5" w:rsidR="00DA2B2C" w:rsidRDefault="00DA2B2C" w:rsidP="00E53BC8">
      <w:r>
        <w:t>A separate notebook or spiral for Economics.</w:t>
      </w:r>
    </w:p>
    <w:p w14:paraId="14C61606" w14:textId="4910CE1E" w:rsidR="00DA2B2C" w:rsidRDefault="00DA2B2C" w:rsidP="00E53BC8">
      <w:proofErr w:type="spellStart"/>
      <w:proofErr w:type="gramStart"/>
      <w:r>
        <w:t>iPad</w:t>
      </w:r>
      <w:proofErr w:type="spellEnd"/>
      <w:proofErr w:type="gramEnd"/>
      <w:r>
        <w:t xml:space="preserve"> &amp; </w:t>
      </w:r>
      <w:proofErr w:type="spellStart"/>
      <w:r>
        <w:t>Clamcase</w:t>
      </w:r>
      <w:proofErr w:type="spellEnd"/>
      <w:r>
        <w:t xml:space="preserve"> fully charged.</w:t>
      </w:r>
    </w:p>
    <w:p w14:paraId="3124C218" w14:textId="77777777" w:rsidR="00DA2B2C" w:rsidRPr="00602B3D" w:rsidRDefault="00DA2B2C" w:rsidP="00DA2B2C">
      <w:pPr>
        <w:pStyle w:val="Default"/>
        <w:rPr>
          <w:rFonts w:ascii="Times New Roman" w:hAnsi="Times New Roman" w:cs="Times New Roman"/>
        </w:rPr>
      </w:pPr>
    </w:p>
    <w:p w14:paraId="6A36DA6C" w14:textId="77777777" w:rsidR="00DA2B2C" w:rsidRDefault="00DA2B2C" w:rsidP="00DA2B2C">
      <w:pPr>
        <w:pStyle w:val="Default"/>
        <w:rPr>
          <w:rFonts w:ascii="Times New Roman" w:hAnsi="Times New Roman" w:cs="Times New Roman"/>
          <w:b/>
          <w:bCs/>
        </w:rPr>
      </w:pPr>
      <w:r w:rsidRPr="00602B3D">
        <w:rPr>
          <w:rFonts w:ascii="Times New Roman" w:hAnsi="Times New Roman" w:cs="Times New Roman"/>
        </w:rPr>
        <w:t xml:space="preserve"> </w:t>
      </w:r>
      <w:r w:rsidRPr="00602B3D">
        <w:rPr>
          <w:rFonts w:ascii="Times New Roman" w:hAnsi="Times New Roman" w:cs="Times New Roman"/>
          <w:b/>
          <w:bCs/>
        </w:rPr>
        <w:t xml:space="preserve">Grading Policy: </w:t>
      </w:r>
    </w:p>
    <w:p w14:paraId="056CAE3B" w14:textId="77777777" w:rsidR="00602B3D" w:rsidRPr="00602B3D" w:rsidRDefault="00602B3D" w:rsidP="00DA2B2C">
      <w:pPr>
        <w:pStyle w:val="Default"/>
        <w:rPr>
          <w:rFonts w:ascii="Times New Roman" w:hAnsi="Times New Roman" w:cs="Times New Roman"/>
        </w:rPr>
      </w:pPr>
    </w:p>
    <w:p w14:paraId="55665AEB" w14:textId="4A0B5D81" w:rsidR="00DA2B2C" w:rsidRPr="00602B3D" w:rsidRDefault="00DA2B2C" w:rsidP="00602B3D">
      <w:pPr>
        <w:pStyle w:val="Default"/>
        <w:numPr>
          <w:ilvl w:val="0"/>
          <w:numId w:val="4"/>
        </w:numPr>
        <w:spacing w:after="71"/>
        <w:rPr>
          <w:rFonts w:ascii="Times New Roman" w:hAnsi="Times New Roman" w:cs="Times New Roman"/>
        </w:rPr>
      </w:pPr>
      <w:r w:rsidRPr="00602B3D">
        <w:rPr>
          <w:rFonts w:ascii="Times New Roman" w:hAnsi="Times New Roman" w:cs="Times New Roman"/>
        </w:rPr>
        <w:t xml:space="preserve">Homework: depending on unit and test schedules, students will likely have between one and two homework assignments a week. Unfinished class work may also need to be finished at home. </w:t>
      </w:r>
    </w:p>
    <w:p w14:paraId="61C8C152" w14:textId="6CFF8F45" w:rsidR="00DA2B2C" w:rsidRPr="00602B3D" w:rsidRDefault="00DA2B2C" w:rsidP="00602B3D">
      <w:pPr>
        <w:pStyle w:val="Default"/>
        <w:numPr>
          <w:ilvl w:val="0"/>
          <w:numId w:val="4"/>
        </w:numPr>
        <w:spacing w:after="71"/>
        <w:rPr>
          <w:rFonts w:ascii="Times New Roman" w:hAnsi="Times New Roman" w:cs="Times New Roman"/>
        </w:rPr>
      </w:pPr>
      <w:r w:rsidRPr="00602B3D">
        <w:rPr>
          <w:rFonts w:ascii="Times New Roman" w:hAnsi="Times New Roman" w:cs="Times New Roman"/>
        </w:rPr>
        <w:t xml:space="preserve">Tests: Each unit will have a test. Tests will be announced 3 days in advance. Students will be provided with a review. They will not be able to use any materials on an exam or test. </w:t>
      </w:r>
    </w:p>
    <w:p w14:paraId="6DAD6125" w14:textId="0363FE85" w:rsidR="00DA2B2C" w:rsidRPr="00602B3D" w:rsidRDefault="00DA2B2C" w:rsidP="00602B3D">
      <w:pPr>
        <w:pStyle w:val="Default"/>
        <w:numPr>
          <w:ilvl w:val="0"/>
          <w:numId w:val="4"/>
        </w:numPr>
        <w:spacing w:after="71"/>
        <w:rPr>
          <w:rFonts w:ascii="Times New Roman" w:hAnsi="Times New Roman" w:cs="Times New Roman"/>
        </w:rPr>
      </w:pPr>
      <w:r w:rsidRPr="00602B3D">
        <w:rPr>
          <w:rFonts w:ascii="Times New Roman" w:hAnsi="Times New Roman" w:cs="Times New Roman"/>
        </w:rPr>
        <w:t xml:space="preserve">Quizzes: Students will have 2-3 quizzes a nine weeks and will be allowed to use their notes. These will count as a major grade. </w:t>
      </w:r>
    </w:p>
    <w:p w14:paraId="07C20F3F" w14:textId="77777777" w:rsidR="00602B3D" w:rsidRDefault="00DA2B2C" w:rsidP="00DA2B2C">
      <w:pPr>
        <w:pStyle w:val="Default"/>
        <w:numPr>
          <w:ilvl w:val="0"/>
          <w:numId w:val="4"/>
        </w:numPr>
        <w:spacing w:after="71"/>
        <w:rPr>
          <w:rFonts w:ascii="Times New Roman" w:hAnsi="Times New Roman" w:cs="Times New Roman"/>
        </w:rPr>
      </w:pPr>
      <w:r w:rsidRPr="00602B3D">
        <w:rPr>
          <w:rFonts w:ascii="Times New Roman" w:hAnsi="Times New Roman" w:cs="Times New Roman"/>
        </w:rPr>
        <w:t xml:space="preserve">NOTICE: if a student is </w:t>
      </w:r>
      <w:r w:rsidRPr="00602B3D">
        <w:rPr>
          <w:rFonts w:ascii="Times New Roman" w:hAnsi="Times New Roman" w:cs="Times New Roman"/>
          <w:u w:val="single"/>
        </w:rPr>
        <w:t>absent on test day, they will retake is the first day they return</w:t>
      </w:r>
      <w:r w:rsidRPr="00602B3D">
        <w:rPr>
          <w:rFonts w:ascii="Times New Roman" w:hAnsi="Times New Roman" w:cs="Times New Roman"/>
        </w:rPr>
        <w:t xml:space="preserve">. </w:t>
      </w:r>
    </w:p>
    <w:p w14:paraId="7092AED0" w14:textId="77777777" w:rsidR="00602B3D" w:rsidRDefault="00DA2B2C" w:rsidP="00DA2B2C">
      <w:pPr>
        <w:pStyle w:val="Default"/>
        <w:numPr>
          <w:ilvl w:val="0"/>
          <w:numId w:val="4"/>
        </w:numPr>
        <w:spacing w:after="71"/>
        <w:rPr>
          <w:rFonts w:ascii="Times New Roman" w:hAnsi="Times New Roman" w:cs="Times New Roman"/>
        </w:rPr>
      </w:pPr>
      <w:r w:rsidRPr="00602B3D">
        <w:rPr>
          <w:rFonts w:ascii="Times New Roman" w:hAnsi="Times New Roman" w:cs="Times New Roman"/>
        </w:rPr>
        <w:t xml:space="preserve">Reading checks: We will occasionally have assigned reading and will be checked the following day over it. Reading checks are daily grades. </w:t>
      </w:r>
    </w:p>
    <w:p w14:paraId="5AFED5EF" w14:textId="46494F1C" w:rsidR="00DA2B2C" w:rsidRPr="00602B3D" w:rsidRDefault="00DA2B2C" w:rsidP="00DA2B2C">
      <w:pPr>
        <w:pStyle w:val="Default"/>
        <w:numPr>
          <w:ilvl w:val="0"/>
          <w:numId w:val="4"/>
        </w:numPr>
        <w:spacing w:after="71"/>
        <w:rPr>
          <w:rFonts w:ascii="Times New Roman" w:hAnsi="Times New Roman" w:cs="Times New Roman"/>
        </w:rPr>
      </w:pPr>
      <w:r w:rsidRPr="00602B3D">
        <w:rPr>
          <w:rFonts w:ascii="Times New Roman" w:hAnsi="Times New Roman" w:cs="Times New Roman"/>
        </w:rPr>
        <w:t xml:space="preserve">Unit projects will be done, and are to be completed in timely manner, with all members of group participating. </w:t>
      </w:r>
    </w:p>
    <w:p w14:paraId="680AC596" w14:textId="77777777" w:rsidR="00926343" w:rsidRPr="00602B3D" w:rsidRDefault="00926343" w:rsidP="00E53BC8">
      <w:pPr>
        <w:rPr>
          <w:b/>
        </w:rPr>
      </w:pPr>
    </w:p>
    <w:p w14:paraId="3CB3FB2B" w14:textId="3ED91E1D" w:rsidR="0052609C" w:rsidRDefault="0052609C" w:rsidP="00E53BC8">
      <w:pPr>
        <w:rPr>
          <w:b/>
        </w:rPr>
      </w:pPr>
      <w:r w:rsidRPr="00602B3D">
        <w:rPr>
          <w:b/>
        </w:rPr>
        <w:t>Cheating</w:t>
      </w:r>
      <w:r>
        <w:rPr>
          <w:b/>
        </w:rPr>
        <w:t xml:space="preserve"> and Plagiarism</w:t>
      </w:r>
    </w:p>
    <w:p w14:paraId="2C1A027E" w14:textId="77777777" w:rsidR="00602B3D" w:rsidRDefault="0052609C" w:rsidP="00E53BC8">
      <w:pPr>
        <w:rPr>
          <w:b/>
        </w:rPr>
      </w:pPr>
      <w:r>
        <w:t xml:space="preserve">At the University level, students are permanently expelled for this offense, and other colleges and universities will refuse </w:t>
      </w:r>
      <w:r w:rsidR="00C52B90">
        <w:t>your</w:t>
      </w:r>
      <w:r>
        <w:t xml:space="preserve"> entry.  I take this subject </w:t>
      </w:r>
      <w:r>
        <w:rPr>
          <w:b/>
        </w:rPr>
        <w:t>very</w:t>
      </w:r>
      <w:r>
        <w:t xml:space="preserve"> seriously.  </w:t>
      </w:r>
      <w:r w:rsidR="007D74A2">
        <w:t xml:space="preserve">For further information on cheating, see the Student Handbook, as I will be adhering to Westlake H.S. school policies.  </w:t>
      </w:r>
      <w:r>
        <w:t>DO NOT CHEAT.</w:t>
      </w:r>
    </w:p>
    <w:p w14:paraId="7D0AFCF0" w14:textId="77777777" w:rsidR="00602B3D" w:rsidRDefault="00602B3D" w:rsidP="00E53BC8">
      <w:pPr>
        <w:rPr>
          <w:b/>
        </w:rPr>
      </w:pPr>
    </w:p>
    <w:p w14:paraId="06524F4E" w14:textId="7CDE73BC" w:rsidR="0052609C" w:rsidRPr="00602B3D" w:rsidRDefault="006E6D77" w:rsidP="00E53BC8">
      <w:r>
        <w:rPr>
          <w:b/>
        </w:rPr>
        <w:t>Class Rules &amp; Procedures</w:t>
      </w:r>
    </w:p>
    <w:p w14:paraId="634B9597" w14:textId="299676F4" w:rsidR="006E6D77" w:rsidRDefault="006E6D77" w:rsidP="00E53BC8">
      <w:r>
        <w:t xml:space="preserve">All information not explicitly outlined here falls under general </w:t>
      </w:r>
      <w:r w:rsidR="00971104">
        <w:t>Westlake H.S.</w:t>
      </w:r>
      <w:r>
        <w:t xml:space="preserve"> </w:t>
      </w:r>
      <w:r w:rsidR="00971104">
        <w:t>policy</w:t>
      </w:r>
      <w:r>
        <w:t xml:space="preserve"> as outlined in the Student Handbook.</w:t>
      </w:r>
    </w:p>
    <w:p w14:paraId="0768229A" w14:textId="77777777" w:rsidR="00926343" w:rsidRDefault="00926343" w:rsidP="00E53BC8"/>
    <w:p w14:paraId="2D2EA2EB" w14:textId="7CB2490C" w:rsidR="006E6D77" w:rsidRDefault="006E6D77" w:rsidP="006E6D77">
      <w:pPr>
        <w:ind w:left="450" w:hanging="450"/>
      </w:pPr>
      <w:proofErr w:type="spellStart"/>
      <w:r>
        <w:t>Tardies</w:t>
      </w:r>
      <w:proofErr w:type="spellEnd"/>
      <w:r>
        <w:t>: Please be in the class and in your seat so that you are not counted tardy</w:t>
      </w:r>
      <w:r w:rsidR="00971104">
        <w:t>.</w:t>
      </w:r>
      <w:r w:rsidR="00DA2B2C">
        <w:t xml:space="preserve">  </w:t>
      </w:r>
      <w:proofErr w:type="spellStart"/>
      <w:r w:rsidR="00DA2B2C">
        <w:t>Tardies</w:t>
      </w:r>
      <w:proofErr w:type="spellEnd"/>
      <w:r w:rsidR="00DA2B2C">
        <w:t xml:space="preserve"> will be used to determine final exam exemptions.</w:t>
      </w:r>
    </w:p>
    <w:p w14:paraId="130C6FCA" w14:textId="53CD26DC" w:rsidR="006E6D77" w:rsidRDefault="006E6D77" w:rsidP="006E6D77">
      <w:pPr>
        <w:ind w:left="450" w:hanging="450"/>
      </w:pPr>
      <w:r>
        <w:t>Substitutes: In the event of a substitute, it will be your responsibility to behave in line with all class expectations.</w:t>
      </w:r>
    </w:p>
    <w:p w14:paraId="4E7E0686" w14:textId="67F7840E" w:rsidR="006E6D77" w:rsidRDefault="006E6D77" w:rsidP="006E6D77">
      <w:pPr>
        <w:ind w:left="450" w:hanging="450"/>
      </w:pPr>
      <w:r>
        <w:t xml:space="preserve">Reading: </w:t>
      </w:r>
      <w:r w:rsidR="00DA2B2C">
        <w:t>Virtually all reading will be done in class.  Outside reading will take place, but rarely.</w:t>
      </w:r>
    </w:p>
    <w:p w14:paraId="00589A25" w14:textId="313998BD" w:rsidR="006E6D77" w:rsidRDefault="006E6D77" w:rsidP="006E6D77">
      <w:pPr>
        <w:ind w:left="450" w:hanging="450"/>
      </w:pPr>
      <w:r>
        <w:t xml:space="preserve">Assignments: Assignments are due during class on the date assigned. </w:t>
      </w:r>
      <w:r w:rsidR="00BB64A9">
        <w:t xml:space="preserve"> </w:t>
      </w:r>
      <w:r>
        <w:t>Failure to turn in a major assignment can seriously affect your grade.  All honest attempts are rewarded.  Always try.  It is better to turn in something that shows you tried than to turn in nothing at all.</w:t>
      </w:r>
    </w:p>
    <w:p w14:paraId="5D1EE18E" w14:textId="4DA31824" w:rsidR="006E6D77" w:rsidRDefault="006E6D77" w:rsidP="006E6D77">
      <w:pPr>
        <w:ind w:left="450" w:hanging="450"/>
      </w:pPr>
      <w:r>
        <w:t xml:space="preserve">Incomplete/Late Work: </w:t>
      </w:r>
      <w:r w:rsidRPr="00971104">
        <w:rPr>
          <w:u w:val="single"/>
        </w:rPr>
        <w:t xml:space="preserve">Will </w:t>
      </w:r>
      <w:r w:rsidR="00DA2B2C">
        <w:rPr>
          <w:u w:val="single"/>
        </w:rPr>
        <w:t>be accepted but with an automatic deduction of 20 points.</w:t>
      </w:r>
    </w:p>
    <w:p w14:paraId="243F2EBD" w14:textId="273EEEB5" w:rsidR="006E6D77" w:rsidRDefault="00971104" w:rsidP="006E6D77">
      <w:pPr>
        <w:ind w:left="450" w:hanging="450"/>
      </w:pPr>
      <w:r>
        <w:t>Absences</w:t>
      </w:r>
      <w:r w:rsidR="006E6D77">
        <w:t xml:space="preserve">: </w:t>
      </w:r>
      <w:r w:rsidR="00BB64A9">
        <w:t xml:space="preserve">If a student is absent the day an assignment is due, it will be due when the student returns.  Absent students are responsible for missed work or information covered in class.  Help out your fellow classmates to keep </w:t>
      </w:r>
      <w:r w:rsidR="007D74A2">
        <w:t xml:space="preserve">them up to date.  If gone for an unexpected, </w:t>
      </w:r>
      <w:r w:rsidR="00BB64A9">
        <w:t xml:space="preserve">prolonged period, you have the amount of time you were absent </w:t>
      </w:r>
      <w:r w:rsidR="007D74A2">
        <w:t xml:space="preserve">plus one day </w:t>
      </w:r>
      <w:r w:rsidR="00BB64A9">
        <w:t>to turn in any missed work.</w:t>
      </w:r>
      <w:r w:rsidR="007D74A2">
        <w:t xml:space="preserve">  If you have any planned or school-related absences, it is your responsibility to check with me beforehand to get any work and stay up to date.  All work due during a planned absence will be due upon your return.</w:t>
      </w:r>
    </w:p>
    <w:p w14:paraId="18D3D2B9" w14:textId="25E266BD" w:rsidR="00971104" w:rsidRDefault="00971104" w:rsidP="006E6D77">
      <w:pPr>
        <w:ind w:left="450" w:hanging="450"/>
      </w:pPr>
      <w:r>
        <w:t xml:space="preserve">Grades: Will be posted as promptly as possible.  </w:t>
      </w:r>
      <w:r w:rsidR="00BB64A9">
        <w:t>Stay on top of your grades so that you are not surprised by the end of a grading period.  If you have questions or concerns, feel free to reach out to Mr. McLeod.</w:t>
      </w:r>
    </w:p>
    <w:p w14:paraId="26F0D7F0" w14:textId="77777777" w:rsidR="006E6D77" w:rsidRDefault="006E6D77" w:rsidP="00E53BC8"/>
    <w:p w14:paraId="27F2D381" w14:textId="77777777" w:rsidR="00926343" w:rsidRDefault="00926343" w:rsidP="00E53BC8"/>
    <w:p w14:paraId="00E690CB" w14:textId="3F8825AB" w:rsidR="006E6D77" w:rsidRDefault="006E6D77" w:rsidP="00E53BC8">
      <w:pPr>
        <w:rPr>
          <w:b/>
        </w:rPr>
      </w:pPr>
      <w:r>
        <w:rPr>
          <w:b/>
        </w:rPr>
        <w:t>Grading Policy</w:t>
      </w:r>
    </w:p>
    <w:p w14:paraId="3911DF37" w14:textId="38B0848A" w:rsidR="006E6D77" w:rsidRPr="00144DC3" w:rsidRDefault="00926343" w:rsidP="006E6D77">
      <w:pPr>
        <w:numPr>
          <w:ilvl w:val="0"/>
          <w:numId w:val="1"/>
        </w:numPr>
        <w:ind w:right="-360"/>
      </w:pPr>
      <w:r>
        <w:t>Major Grades</w:t>
      </w:r>
      <w:r w:rsidR="006E6D77" w:rsidRPr="00144DC3">
        <w:t xml:space="preserve">: </w:t>
      </w:r>
      <w:r w:rsidR="00DA2B2C">
        <w:rPr>
          <w:b/>
        </w:rPr>
        <w:t>6</w:t>
      </w:r>
      <w:r w:rsidR="0000164C">
        <w:rPr>
          <w:b/>
        </w:rPr>
        <w:t>0</w:t>
      </w:r>
      <w:r w:rsidR="006E6D77" w:rsidRPr="00144DC3">
        <w:rPr>
          <w:b/>
        </w:rPr>
        <w:t>%</w:t>
      </w:r>
    </w:p>
    <w:p w14:paraId="7DAD10A0" w14:textId="0093107A" w:rsidR="006E6D77" w:rsidRPr="00144DC3" w:rsidRDefault="006E6D77" w:rsidP="006E6D77">
      <w:pPr>
        <w:numPr>
          <w:ilvl w:val="1"/>
          <w:numId w:val="1"/>
        </w:numPr>
        <w:ind w:right="-360"/>
      </w:pPr>
      <w:r w:rsidRPr="00144DC3">
        <w:t>U</w:t>
      </w:r>
      <w:r w:rsidR="00DA2B2C">
        <w:t>nit Exams</w:t>
      </w:r>
      <w:r>
        <w:t>, Projects</w:t>
      </w:r>
    </w:p>
    <w:p w14:paraId="7363CD8C" w14:textId="45B7724F" w:rsidR="006E6D77" w:rsidRPr="00144DC3" w:rsidRDefault="00DA2B2C" w:rsidP="006E6D77">
      <w:pPr>
        <w:numPr>
          <w:ilvl w:val="0"/>
          <w:numId w:val="1"/>
        </w:numPr>
        <w:ind w:right="-360"/>
      </w:pPr>
      <w:r>
        <w:t>Formative Assessments</w:t>
      </w:r>
      <w:r w:rsidR="006E6D77" w:rsidRPr="00144DC3">
        <w:t xml:space="preserve">: </w:t>
      </w:r>
      <w:r w:rsidR="007D74A2">
        <w:rPr>
          <w:b/>
        </w:rPr>
        <w:t>3</w:t>
      </w:r>
      <w:r w:rsidR="0000164C">
        <w:rPr>
          <w:b/>
        </w:rPr>
        <w:t>0</w:t>
      </w:r>
      <w:r w:rsidR="006E6D77" w:rsidRPr="00144DC3">
        <w:rPr>
          <w:b/>
        </w:rPr>
        <w:t>%</w:t>
      </w:r>
    </w:p>
    <w:p w14:paraId="0C2730B1" w14:textId="29640B90" w:rsidR="006E6D77" w:rsidRDefault="006E6D77" w:rsidP="007D74A2">
      <w:pPr>
        <w:numPr>
          <w:ilvl w:val="1"/>
          <w:numId w:val="1"/>
        </w:numPr>
        <w:ind w:right="-360"/>
      </w:pPr>
      <w:r w:rsidRPr="00144DC3">
        <w:t>Quizzes,</w:t>
      </w:r>
      <w:r w:rsidR="00DA2B2C">
        <w:t xml:space="preserve"> </w:t>
      </w:r>
      <w:r w:rsidR="00D56280">
        <w:t>Vocabulary Quizzes</w:t>
      </w:r>
    </w:p>
    <w:p w14:paraId="231008CA" w14:textId="35706C09" w:rsidR="00DA2B2C" w:rsidRDefault="00DA2B2C" w:rsidP="00DA2B2C">
      <w:pPr>
        <w:numPr>
          <w:ilvl w:val="0"/>
          <w:numId w:val="1"/>
        </w:numPr>
        <w:ind w:right="-360"/>
      </w:pPr>
      <w:r>
        <w:t xml:space="preserve">Daily Work: </w:t>
      </w:r>
      <w:r>
        <w:rPr>
          <w:b/>
        </w:rPr>
        <w:t>10%</w:t>
      </w:r>
    </w:p>
    <w:p w14:paraId="7E1C69B4" w14:textId="34ED6991" w:rsidR="00DA2B2C" w:rsidRPr="00144DC3" w:rsidRDefault="00DA2B2C" w:rsidP="007D74A2">
      <w:pPr>
        <w:numPr>
          <w:ilvl w:val="1"/>
          <w:numId w:val="1"/>
        </w:numPr>
        <w:ind w:right="-360"/>
      </w:pPr>
      <w:r>
        <w:t>Homework, Daily Assignments</w:t>
      </w:r>
    </w:p>
    <w:p w14:paraId="59451AA1" w14:textId="77777777" w:rsidR="00C27528" w:rsidRDefault="00C27528" w:rsidP="00D56280">
      <w:pPr>
        <w:ind w:right="-360"/>
        <w:rPr>
          <w:b/>
        </w:rPr>
      </w:pPr>
    </w:p>
    <w:p w14:paraId="29A8BBDB" w14:textId="77777777" w:rsidR="00926343" w:rsidRDefault="00926343" w:rsidP="00D56280">
      <w:pPr>
        <w:ind w:right="-360"/>
        <w:rPr>
          <w:b/>
        </w:rPr>
      </w:pPr>
    </w:p>
    <w:p w14:paraId="03854CCD" w14:textId="7853AA73" w:rsidR="00D56280" w:rsidRDefault="00C27528" w:rsidP="00D56280">
      <w:pPr>
        <w:ind w:right="-360"/>
        <w:rPr>
          <w:b/>
        </w:rPr>
      </w:pPr>
      <w:r>
        <w:rPr>
          <w:b/>
        </w:rPr>
        <w:t>Final Exam &amp; Overall Grade</w:t>
      </w:r>
    </w:p>
    <w:p w14:paraId="6E9120EB" w14:textId="70CD67FE" w:rsidR="00C27528" w:rsidRDefault="00C27528" w:rsidP="00C27528">
      <w:pPr>
        <w:pStyle w:val="ListParagraph"/>
        <w:numPr>
          <w:ilvl w:val="0"/>
          <w:numId w:val="3"/>
        </w:numPr>
        <w:ind w:right="-360"/>
      </w:pPr>
      <w:r>
        <w:t xml:space="preserve">There will be a final exam at the end of the semester that will count as </w:t>
      </w:r>
      <w:r w:rsidRPr="00C27528">
        <w:rPr>
          <w:u w:val="single"/>
        </w:rPr>
        <w:t>20% of the overall semester grade</w:t>
      </w:r>
      <w:r>
        <w:t>.</w:t>
      </w:r>
    </w:p>
    <w:p w14:paraId="03E65198" w14:textId="2E4A3B30" w:rsidR="00C27528" w:rsidRPr="00C27528" w:rsidRDefault="00C27528" w:rsidP="00C27528">
      <w:pPr>
        <w:pStyle w:val="ListParagraph"/>
        <w:numPr>
          <w:ilvl w:val="0"/>
          <w:numId w:val="3"/>
        </w:numPr>
        <w:ind w:right="-360"/>
      </w:pPr>
      <w:r>
        <w:t xml:space="preserve">The two previous semesters will each count as </w:t>
      </w:r>
      <w:r>
        <w:rPr>
          <w:u w:val="single"/>
        </w:rPr>
        <w:t>40% of the overall semester grade</w:t>
      </w:r>
      <w:r>
        <w:t>.</w:t>
      </w:r>
    </w:p>
    <w:p w14:paraId="50D09FD9" w14:textId="77777777" w:rsidR="00C27528" w:rsidRDefault="00C27528" w:rsidP="00D56280">
      <w:pPr>
        <w:ind w:right="-360"/>
      </w:pPr>
    </w:p>
    <w:p w14:paraId="493B8FAF" w14:textId="77777777" w:rsidR="00926343" w:rsidRDefault="00926343" w:rsidP="00D56280">
      <w:pPr>
        <w:ind w:right="-360"/>
      </w:pPr>
    </w:p>
    <w:p w14:paraId="28168E00" w14:textId="77777777" w:rsidR="00D56280" w:rsidRDefault="00D56280" w:rsidP="00D56280">
      <w:pPr>
        <w:ind w:right="-360"/>
      </w:pPr>
    </w:p>
    <w:p w14:paraId="0D03FF39" w14:textId="77777777" w:rsidR="00926343" w:rsidRDefault="00926343" w:rsidP="00D56280">
      <w:pPr>
        <w:ind w:right="-360"/>
      </w:pPr>
    </w:p>
    <w:p w14:paraId="6D62EE98" w14:textId="77777777" w:rsidR="00926343" w:rsidRDefault="00926343" w:rsidP="00D56280">
      <w:pPr>
        <w:ind w:right="-360"/>
      </w:pPr>
    </w:p>
    <w:p w14:paraId="04526F2B" w14:textId="469F5F62" w:rsidR="00D56280" w:rsidRPr="00C27528" w:rsidRDefault="00D56280" w:rsidP="00C27528">
      <w:pPr>
        <w:widowControl w:val="0"/>
        <w:autoSpaceDE w:val="0"/>
        <w:autoSpaceDN w:val="0"/>
        <w:adjustRightInd w:val="0"/>
        <w:ind w:left="-360" w:right="-360"/>
        <w:jc w:val="center"/>
        <w:rPr>
          <w:rFonts w:cs="ArialMT"/>
          <w:b/>
          <w:color w:val="262626"/>
          <w:szCs w:val="26"/>
          <w:lang w:bidi="en-US"/>
        </w:rPr>
      </w:pPr>
    </w:p>
    <w:sectPr w:rsidR="00D56280" w:rsidRPr="00C27528" w:rsidSect="00D56280">
      <w:headerReference w:type="default" r:id="rId8"/>
      <w:footnotePr>
        <w:numFmt w:val="chicago"/>
      </w:footnotePr>
      <w:pgSz w:w="12240" w:h="15840"/>
      <w:pgMar w:top="720" w:right="720" w:bottom="720" w:left="720" w:header="54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72E4F" w14:textId="77777777" w:rsidR="007D74A2" w:rsidRDefault="007D74A2" w:rsidP="00D56280">
      <w:r>
        <w:separator/>
      </w:r>
    </w:p>
  </w:endnote>
  <w:endnote w:type="continuationSeparator" w:id="0">
    <w:p w14:paraId="78D5C8FE" w14:textId="77777777" w:rsidR="007D74A2" w:rsidRDefault="007D74A2" w:rsidP="00D5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Maiandra GD">
    <w:altName w:val="Helvetica Neue"/>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F699F" w14:textId="77777777" w:rsidR="007D74A2" w:rsidRDefault="007D74A2" w:rsidP="00D56280">
      <w:r>
        <w:separator/>
      </w:r>
    </w:p>
  </w:footnote>
  <w:footnote w:type="continuationSeparator" w:id="0">
    <w:p w14:paraId="293EB814" w14:textId="77777777" w:rsidR="007D74A2" w:rsidRDefault="007D74A2" w:rsidP="00D562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41B1D" w14:textId="6FF01D9B" w:rsidR="007D74A2" w:rsidRDefault="00602B3D" w:rsidP="00D56280">
    <w:pPr>
      <w:pStyle w:val="Header"/>
      <w:jc w:val="right"/>
    </w:pPr>
    <w:r>
      <w:t>Economics</w:t>
    </w:r>
    <w:r w:rsidR="00926343">
      <w:t xml:space="preserve"> Syllabus 2016-2017</w:t>
    </w:r>
  </w:p>
  <w:p w14:paraId="3827E782" w14:textId="6DE940E3" w:rsidR="007D74A2" w:rsidRDefault="007D74A2" w:rsidP="00D56280">
    <w:pPr>
      <w:pStyle w:val="Header"/>
      <w:jc w:val="right"/>
    </w:pPr>
    <w:r>
      <w:t>Westlake High School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741B"/>
    <w:multiLevelType w:val="hybridMultilevel"/>
    <w:tmpl w:val="F0E2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33C41"/>
    <w:multiLevelType w:val="hybridMultilevel"/>
    <w:tmpl w:val="1D8CFD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10E27E7"/>
    <w:multiLevelType w:val="hybridMultilevel"/>
    <w:tmpl w:val="1148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361119"/>
    <w:multiLevelType w:val="hybridMultilevel"/>
    <w:tmpl w:val="6528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3A"/>
    <w:rsid w:val="0000164C"/>
    <w:rsid w:val="001C254B"/>
    <w:rsid w:val="001E11FA"/>
    <w:rsid w:val="002F0364"/>
    <w:rsid w:val="003E54C6"/>
    <w:rsid w:val="004C5407"/>
    <w:rsid w:val="005140A7"/>
    <w:rsid w:val="0052609C"/>
    <w:rsid w:val="00575801"/>
    <w:rsid w:val="005F05AD"/>
    <w:rsid w:val="00602B3D"/>
    <w:rsid w:val="00640D9E"/>
    <w:rsid w:val="0065120F"/>
    <w:rsid w:val="006E6D77"/>
    <w:rsid w:val="007D74A2"/>
    <w:rsid w:val="00926343"/>
    <w:rsid w:val="00944B2D"/>
    <w:rsid w:val="00971104"/>
    <w:rsid w:val="00A834D3"/>
    <w:rsid w:val="00A865EB"/>
    <w:rsid w:val="00AA4512"/>
    <w:rsid w:val="00B35068"/>
    <w:rsid w:val="00B905FD"/>
    <w:rsid w:val="00BB64A9"/>
    <w:rsid w:val="00C27528"/>
    <w:rsid w:val="00C52B90"/>
    <w:rsid w:val="00D437FC"/>
    <w:rsid w:val="00D56280"/>
    <w:rsid w:val="00DA2B2C"/>
    <w:rsid w:val="00E377E9"/>
    <w:rsid w:val="00E53BC8"/>
    <w:rsid w:val="00EA1619"/>
    <w:rsid w:val="00F07DAD"/>
    <w:rsid w:val="00F4596D"/>
    <w:rsid w:val="00FB613A"/>
    <w:rsid w:val="00FD5B2B"/>
    <w:rsid w:val="00FD6F7D"/>
    <w:rsid w:val="00FF1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D345C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9">
    <w:name w:val="heading 9"/>
    <w:basedOn w:val="Normal"/>
    <w:next w:val="Normal"/>
    <w:link w:val="Heading9Char"/>
    <w:uiPriority w:val="1"/>
    <w:qFormat/>
    <w:rsid w:val="00D56280"/>
    <w:pPr>
      <w:widowControl w:val="0"/>
      <w:autoSpaceDE w:val="0"/>
      <w:autoSpaceDN w:val="0"/>
      <w:adjustRightInd w:val="0"/>
      <w:ind w:left="1816"/>
      <w:outlineLvl w:val="8"/>
    </w:pPr>
    <w:rPr>
      <w:rFonts w:ascii="Maiandra GD" w:hAnsi="Maiandra GD" w:cs="Maiandra G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407"/>
    <w:rPr>
      <w:color w:val="0000FF" w:themeColor="hyperlink"/>
      <w:u w:val="single"/>
    </w:rPr>
  </w:style>
  <w:style w:type="character" w:customStyle="1" w:styleId="Heading9Char">
    <w:name w:val="Heading 9 Char"/>
    <w:basedOn w:val="DefaultParagraphFont"/>
    <w:link w:val="Heading9"/>
    <w:uiPriority w:val="1"/>
    <w:rsid w:val="00D56280"/>
    <w:rPr>
      <w:rFonts w:ascii="Maiandra GD" w:hAnsi="Maiandra GD" w:cs="Maiandra GD"/>
      <w:sz w:val="24"/>
      <w:szCs w:val="24"/>
      <w:lang w:eastAsia="en-US"/>
    </w:rPr>
  </w:style>
  <w:style w:type="paragraph" w:styleId="NormalWeb">
    <w:name w:val="Normal (Web)"/>
    <w:basedOn w:val="z-TopofForm"/>
    <w:rsid w:val="00D56280"/>
    <w:pPr>
      <w:pBdr>
        <w:bottom w:val="none" w:sz="0" w:space="0" w:color="auto"/>
      </w:pBdr>
      <w:jc w:val="left"/>
    </w:pPr>
    <w:rPr>
      <w:rFonts w:ascii="Times New Roman" w:eastAsia="Calibri" w:hAnsi="Times New Roman" w:cs="Times New Roman"/>
      <w:vanish w:val="0"/>
      <w:sz w:val="24"/>
      <w:szCs w:val="20"/>
      <w:lang w:val="en-GB" w:bidi="en-US"/>
    </w:rPr>
  </w:style>
  <w:style w:type="paragraph" w:styleId="z-TopofForm">
    <w:name w:val="HTML Top of Form"/>
    <w:basedOn w:val="Normal"/>
    <w:next w:val="Normal"/>
    <w:link w:val="z-TopofFormChar"/>
    <w:hidden/>
    <w:uiPriority w:val="99"/>
    <w:semiHidden/>
    <w:unhideWhenUsed/>
    <w:rsid w:val="00D5628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56280"/>
    <w:rPr>
      <w:rFonts w:ascii="Arial" w:hAnsi="Arial" w:cs="Arial"/>
      <w:vanish/>
      <w:sz w:val="16"/>
      <w:szCs w:val="16"/>
      <w:lang w:eastAsia="en-US"/>
    </w:rPr>
  </w:style>
  <w:style w:type="paragraph" w:styleId="Header">
    <w:name w:val="header"/>
    <w:basedOn w:val="Normal"/>
    <w:link w:val="HeaderChar"/>
    <w:uiPriority w:val="99"/>
    <w:unhideWhenUsed/>
    <w:rsid w:val="00D56280"/>
    <w:pPr>
      <w:tabs>
        <w:tab w:val="center" w:pos="4320"/>
        <w:tab w:val="right" w:pos="8640"/>
      </w:tabs>
    </w:pPr>
  </w:style>
  <w:style w:type="character" w:customStyle="1" w:styleId="HeaderChar">
    <w:name w:val="Header Char"/>
    <w:basedOn w:val="DefaultParagraphFont"/>
    <w:link w:val="Header"/>
    <w:uiPriority w:val="99"/>
    <w:rsid w:val="00D56280"/>
    <w:rPr>
      <w:sz w:val="24"/>
      <w:szCs w:val="24"/>
      <w:lang w:eastAsia="en-US"/>
    </w:rPr>
  </w:style>
  <w:style w:type="paragraph" w:styleId="Footer">
    <w:name w:val="footer"/>
    <w:basedOn w:val="Normal"/>
    <w:link w:val="FooterChar"/>
    <w:uiPriority w:val="99"/>
    <w:unhideWhenUsed/>
    <w:rsid w:val="00D56280"/>
    <w:pPr>
      <w:tabs>
        <w:tab w:val="center" w:pos="4320"/>
        <w:tab w:val="right" w:pos="8640"/>
      </w:tabs>
    </w:pPr>
  </w:style>
  <w:style w:type="character" w:customStyle="1" w:styleId="FooterChar">
    <w:name w:val="Footer Char"/>
    <w:basedOn w:val="DefaultParagraphFont"/>
    <w:link w:val="Footer"/>
    <w:uiPriority w:val="99"/>
    <w:rsid w:val="00D56280"/>
    <w:rPr>
      <w:sz w:val="24"/>
      <w:szCs w:val="24"/>
      <w:lang w:eastAsia="en-US"/>
    </w:rPr>
  </w:style>
  <w:style w:type="paragraph" w:styleId="FootnoteText">
    <w:name w:val="footnote text"/>
    <w:basedOn w:val="Normal"/>
    <w:link w:val="FootnoteTextChar"/>
    <w:uiPriority w:val="99"/>
    <w:unhideWhenUsed/>
    <w:rsid w:val="00FF1125"/>
  </w:style>
  <w:style w:type="character" w:customStyle="1" w:styleId="FootnoteTextChar">
    <w:name w:val="Footnote Text Char"/>
    <w:basedOn w:val="DefaultParagraphFont"/>
    <w:link w:val="FootnoteText"/>
    <w:uiPriority w:val="99"/>
    <w:rsid w:val="00FF1125"/>
    <w:rPr>
      <w:sz w:val="24"/>
      <w:szCs w:val="24"/>
      <w:lang w:eastAsia="en-US"/>
    </w:rPr>
  </w:style>
  <w:style w:type="character" w:styleId="FootnoteReference">
    <w:name w:val="footnote reference"/>
    <w:basedOn w:val="DefaultParagraphFont"/>
    <w:uiPriority w:val="99"/>
    <w:unhideWhenUsed/>
    <w:rsid w:val="00FF1125"/>
    <w:rPr>
      <w:vertAlign w:val="superscript"/>
    </w:rPr>
  </w:style>
  <w:style w:type="paragraph" w:styleId="ListParagraph">
    <w:name w:val="List Paragraph"/>
    <w:basedOn w:val="Normal"/>
    <w:uiPriority w:val="34"/>
    <w:qFormat/>
    <w:rsid w:val="00BB64A9"/>
    <w:pPr>
      <w:ind w:left="720"/>
      <w:contextualSpacing/>
    </w:pPr>
  </w:style>
  <w:style w:type="paragraph" w:customStyle="1" w:styleId="Default">
    <w:name w:val="Default"/>
    <w:rsid w:val="001C254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9">
    <w:name w:val="heading 9"/>
    <w:basedOn w:val="Normal"/>
    <w:next w:val="Normal"/>
    <w:link w:val="Heading9Char"/>
    <w:uiPriority w:val="1"/>
    <w:qFormat/>
    <w:rsid w:val="00D56280"/>
    <w:pPr>
      <w:widowControl w:val="0"/>
      <w:autoSpaceDE w:val="0"/>
      <w:autoSpaceDN w:val="0"/>
      <w:adjustRightInd w:val="0"/>
      <w:ind w:left="1816"/>
      <w:outlineLvl w:val="8"/>
    </w:pPr>
    <w:rPr>
      <w:rFonts w:ascii="Maiandra GD" w:hAnsi="Maiandra GD" w:cs="Maiandra G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407"/>
    <w:rPr>
      <w:color w:val="0000FF" w:themeColor="hyperlink"/>
      <w:u w:val="single"/>
    </w:rPr>
  </w:style>
  <w:style w:type="character" w:customStyle="1" w:styleId="Heading9Char">
    <w:name w:val="Heading 9 Char"/>
    <w:basedOn w:val="DefaultParagraphFont"/>
    <w:link w:val="Heading9"/>
    <w:uiPriority w:val="1"/>
    <w:rsid w:val="00D56280"/>
    <w:rPr>
      <w:rFonts w:ascii="Maiandra GD" w:hAnsi="Maiandra GD" w:cs="Maiandra GD"/>
      <w:sz w:val="24"/>
      <w:szCs w:val="24"/>
      <w:lang w:eastAsia="en-US"/>
    </w:rPr>
  </w:style>
  <w:style w:type="paragraph" w:styleId="NormalWeb">
    <w:name w:val="Normal (Web)"/>
    <w:basedOn w:val="z-TopofForm"/>
    <w:rsid w:val="00D56280"/>
    <w:pPr>
      <w:pBdr>
        <w:bottom w:val="none" w:sz="0" w:space="0" w:color="auto"/>
      </w:pBdr>
      <w:jc w:val="left"/>
    </w:pPr>
    <w:rPr>
      <w:rFonts w:ascii="Times New Roman" w:eastAsia="Calibri" w:hAnsi="Times New Roman" w:cs="Times New Roman"/>
      <w:vanish w:val="0"/>
      <w:sz w:val="24"/>
      <w:szCs w:val="20"/>
      <w:lang w:val="en-GB" w:bidi="en-US"/>
    </w:rPr>
  </w:style>
  <w:style w:type="paragraph" w:styleId="z-TopofForm">
    <w:name w:val="HTML Top of Form"/>
    <w:basedOn w:val="Normal"/>
    <w:next w:val="Normal"/>
    <w:link w:val="z-TopofFormChar"/>
    <w:hidden/>
    <w:uiPriority w:val="99"/>
    <w:semiHidden/>
    <w:unhideWhenUsed/>
    <w:rsid w:val="00D5628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56280"/>
    <w:rPr>
      <w:rFonts w:ascii="Arial" w:hAnsi="Arial" w:cs="Arial"/>
      <w:vanish/>
      <w:sz w:val="16"/>
      <w:szCs w:val="16"/>
      <w:lang w:eastAsia="en-US"/>
    </w:rPr>
  </w:style>
  <w:style w:type="paragraph" w:styleId="Header">
    <w:name w:val="header"/>
    <w:basedOn w:val="Normal"/>
    <w:link w:val="HeaderChar"/>
    <w:uiPriority w:val="99"/>
    <w:unhideWhenUsed/>
    <w:rsid w:val="00D56280"/>
    <w:pPr>
      <w:tabs>
        <w:tab w:val="center" w:pos="4320"/>
        <w:tab w:val="right" w:pos="8640"/>
      </w:tabs>
    </w:pPr>
  </w:style>
  <w:style w:type="character" w:customStyle="1" w:styleId="HeaderChar">
    <w:name w:val="Header Char"/>
    <w:basedOn w:val="DefaultParagraphFont"/>
    <w:link w:val="Header"/>
    <w:uiPriority w:val="99"/>
    <w:rsid w:val="00D56280"/>
    <w:rPr>
      <w:sz w:val="24"/>
      <w:szCs w:val="24"/>
      <w:lang w:eastAsia="en-US"/>
    </w:rPr>
  </w:style>
  <w:style w:type="paragraph" w:styleId="Footer">
    <w:name w:val="footer"/>
    <w:basedOn w:val="Normal"/>
    <w:link w:val="FooterChar"/>
    <w:uiPriority w:val="99"/>
    <w:unhideWhenUsed/>
    <w:rsid w:val="00D56280"/>
    <w:pPr>
      <w:tabs>
        <w:tab w:val="center" w:pos="4320"/>
        <w:tab w:val="right" w:pos="8640"/>
      </w:tabs>
    </w:pPr>
  </w:style>
  <w:style w:type="character" w:customStyle="1" w:styleId="FooterChar">
    <w:name w:val="Footer Char"/>
    <w:basedOn w:val="DefaultParagraphFont"/>
    <w:link w:val="Footer"/>
    <w:uiPriority w:val="99"/>
    <w:rsid w:val="00D56280"/>
    <w:rPr>
      <w:sz w:val="24"/>
      <w:szCs w:val="24"/>
      <w:lang w:eastAsia="en-US"/>
    </w:rPr>
  </w:style>
  <w:style w:type="paragraph" w:styleId="FootnoteText">
    <w:name w:val="footnote text"/>
    <w:basedOn w:val="Normal"/>
    <w:link w:val="FootnoteTextChar"/>
    <w:uiPriority w:val="99"/>
    <w:unhideWhenUsed/>
    <w:rsid w:val="00FF1125"/>
  </w:style>
  <w:style w:type="character" w:customStyle="1" w:styleId="FootnoteTextChar">
    <w:name w:val="Footnote Text Char"/>
    <w:basedOn w:val="DefaultParagraphFont"/>
    <w:link w:val="FootnoteText"/>
    <w:uiPriority w:val="99"/>
    <w:rsid w:val="00FF1125"/>
    <w:rPr>
      <w:sz w:val="24"/>
      <w:szCs w:val="24"/>
      <w:lang w:eastAsia="en-US"/>
    </w:rPr>
  </w:style>
  <w:style w:type="character" w:styleId="FootnoteReference">
    <w:name w:val="footnote reference"/>
    <w:basedOn w:val="DefaultParagraphFont"/>
    <w:uiPriority w:val="99"/>
    <w:unhideWhenUsed/>
    <w:rsid w:val="00FF1125"/>
    <w:rPr>
      <w:vertAlign w:val="superscript"/>
    </w:rPr>
  </w:style>
  <w:style w:type="paragraph" w:styleId="ListParagraph">
    <w:name w:val="List Paragraph"/>
    <w:basedOn w:val="Normal"/>
    <w:uiPriority w:val="34"/>
    <w:qFormat/>
    <w:rsid w:val="00BB64A9"/>
    <w:pPr>
      <w:ind w:left="720"/>
      <w:contextualSpacing/>
    </w:pPr>
  </w:style>
  <w:style w:type="paragraph" w:customStyle="1" w:styleId="Default">
    <w:name w:val="Default"/>
    <w:rsid w:val="001C254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McLeod</dc:creator>
  <cp:lastModifiedBy>admin</cp:lastModifiedBy>
  <cp:revision>2</cp:revision>
  <dcterms:created xsi:type="dcterms:W3CDTF">2016-08-20T16:15:00Z</dcterms:created>
  <dcterms:modified xsi:type="dcterms:W3CDTF">2016-08-20T16:15:00Z</dcterms:modified>
</cp:coreProperties>
</file>